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8" w:rsidRDefault="00FD1078" w:rsidP="00FD1078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1060622</w:t>
      </w:r>
    </w:p>
    <w:p w:rsidR="00FD1078" w:rsidRPr="00FD1078" w:rsidRDefault="00FD1078" w:rsidP="00FD1078">
      <w:pPr>
        <w:widowControl/>
        <w:shd w:val="clear" w:color="auto" w:fill="FFFFFF"/>
        <w:spacing w:before="240" w:after="240"/>
        <w:rPr>
          <w:rFonts w:ascii="新細明體" w:eastAsia="新細明體" w:hAnsi="新細明體" w:cs="新細明體"/>
          <w:color w:val="1D2129"/>
          <w:kern w:val="0"/>
          <w:sz w:val="23"/>
          <w:szCs w:val="23"/>
        </w:rPr>
      </w:pPr>
      <w:r w:rsidRPr="00FD1078">
        <w:rPr>
          <w:rFonts w:ascii="新細明體" w:eastAsia="新細明體" w:hAnsi="新細明體" w:cs="新細明體"/>
          <w:color w:val="1D2129"/>
          <w:kern w:val="0"/>
          <w:sz w:val="23"/>
          <w:szCs w:val="23"/>
        </w:rPr>
        <w:t>兩個星期前，左側的小麥已經變黑發霉，利用工人割草的時機，把小麥與蕎麥一併割除。過了兩個星期，小麥已經發芽，這次蕎麥卻毫無動靜。</w:t>
      </w:r>
    </w:p>
    <w:p w:rsidR="009245AF" w:rsidRDefault="00FD1078">
      <w:pPr>
        <w:rPr>
          <w:rFonts w:hint="eastAsia"/>
        </w:rPr>
      </w:pPr>
      <w:r>
        <w:rPr>
          <w:noProof/>
          <w:color w:val="1D2129"/>
        </w:rPr>
        <w:drawing>
          <wp:inline distT="0" distB="0" distL="0" distR="0">
            <wp:extent cx="4889499" cy="3667125"/>
            <wp:effectExtent l="19050" t="0" r="6351" b="0"/>
            <wp:docPr id="1" name="圖片 1" descr="圖像裡可能有1 人、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1 人、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34" cy="36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78" w:rsidRPr="00FD1078" w:rsidRDefault="00FD1078">
      <w:r>
        <w:rPr>
          <w:noProof/>
          <w:color w:val="1D2129"/>
        </w:rPr>
        <w:drawing>
          <wp:inline distT="0" distB="0" distL="0" distR="0">
            <wp:extent cx="4927599" cy="3695700"/>
            <wp:effectExtent l="19050" t="0" r="6351" b="0"/>
            <wp:docPr id="4" name="圖片 4" descr="圖像裡可能有樹、天空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樹、天空和戶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62" cy="369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078" w:rsidRPr="00FD1078" w:rsidSect="00874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078"/>
    <w:rsid w:val="00152600"/>
    <w:rsid w:val="003F4954"/>
    <w:rsid w:val="00874BDB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2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16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6156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3220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2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2017-09-21T06:58:00Z</dcterms:created>
  <dcterms:modified xsi:type="dcterms:W3CDTF">2017-09-21T07:00:00Z</dcterms:modified>
</cp:coreProperties>
</file>